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E2" w:rsidRPr="007C513A" w:rsidRDefault="002B7DE2" w:rsidP="002B7DE2">
      <w:pPr>
        <w:pStyle w:val="NoSpacing"/>
        <w:rPr>
          <w:b/>
          <w:color w:val="FF0000"/>
          <w:sz w:val="32"/>
        </w:rPr>
      </w:pPr>
      <w:r w:rsidRPr="007C513A">
        <w:rPr>
          <w:b/>
          <w:color w:val="FF0000"/>
          <w:sz w:val="32"/>
        </w:rPr>
        <w:t xml:space="preserve">GUJARAT TRIBAL TOUR </w:t>
      </w:r>
    </w:p>
    <w:p w:rsidR="002B7DE2" w:rsidRDefault="002B7DE2" w:rsidP="002B7DE2">
      <w:pPr>
        <w:pStyle w:val="NoSpacing"/>
      </w:pPr>
    </w:p>
    <w:p w:rsidR="002B7DE2" w:rsidRDefault="002B7DE2" w:rsidP="002B7DE2">
      <w:pPr>
        <w:pStyle w:val="NoSpacing"/>
      </w:pPr>
      <w:r>
        <w:t>Day 01 : ARRIVE BARODA</w:t>
      </w:r>
    </w:p>
    <w:p w:rsidR="002B7DE2" w:rsidRDefault="002B7DE2" w:rsidP="002B7DE2">
      <w:pPr>
        <w:pStyle w:val="NoSpacing"/>
      </w:pPr>
      <w:r>
        <w:t xml:space="preserve">O NARRIVAL IN BARODA, ASSISTANCE AT THE Airport / Railway station and drive to Chhota Udaipur (155 kmss )  oN arrival check in at hotel/ later proceed for sightseeing of Chhota Udaipur. Visitthe Tribal Museum, next you will be visiting Chalti Haat bazaar (mobile trdefair) where you will come across various tribal people. In the evening visit the tribal villages to see the tribal people and their culture. Overnight stay at Chotta Udaipur or stay at kali Niketan for02 nights </w:t>
      </w:r>
    </w:p>
    <w:p w:rsidR="002B7DE2" w:rsidRDefault="002B7DE2" w:rsidP="002B7DE2">
      <w:pPr>
        <w:pStyle w:val="NoSpacing"/>
      </w:pPr>
    </w:p>
    <w:p w:rsidR="002B7DE2" w:rsidRDefault="002B7DE2" w:rsidP="002B7DE2">
      <w:pPr>
        <w:pStyle w:val="NoSpacing"/>
      </w:pPr>
      <w:r>
        <w:t>Day 02 :  CHHOTA UDAIPUR</w:t>
      </w:r>
    </w:p>
    <w:p w:rsidR="002B7DE2" w:rsidRDefault="002B7DE2" w:rsidP="002B7DE2">
      <w:pPr>
        <w:pStyle w:val="NoSpacing"/>
      </w:pPr>
      <w:r>
        <w:t>Full day at Chotta udaipur</w:t>
      </w:r>
    </w:p>
    <w:p w:rsidR="002B7DE2" w:rsidRDefault="002B7DE2" w:rsidP="002B7DE2">
      <w:pPr>
        <w:pStyle w:val="NoSpacing"/>
      </w:pPr>
    </w:p>
    <w:p w:rsidR="002B7DE2" w:rsidRDefault="002B7DE2" w:rsidP="002B7DE2">
      <w:pPr>
        <w:pStyle w:val="NoSpacing"/>
      </w:pPr>
      <w:r>
        <w:t xml:space="preserve">Day 03 :  CHOTTA UDAIPUR - AHMEDABAD </w:t>
      </w:r>
    </w:p>
    <w:p w:rsidR="002B7DE2" w:rsidRDefault="002B7DE2" w:rsidP="002B7DE2">
      <w:pPr>
        <w:pStyle w:val="NoSpacing"/>
      </w:pPr>
      <w:r>
        <w:t>In the morning you will proceed towards Ahmedanbad where you will check into the hotel and rest for a while. In the afternoon you will leave for a half day sightseeing tour ofhe city, visiting Sidi Saiyed Mosque Hatheesingh Jain temple , Gandhi Ashram and Adalaj Vav.Overnight stay at the hotel</w:t>
      </w:r>
    </w:p>
    <w:p w:rsidR="002B7DE2" w:rsidRDefault="002B7DE2" w:rsidP="002B7DE2">
      <w:pPr>
        <w:pStyle w:val="NoSpacing"/>
      </w:pPr>
    </w:p>
    <w:p w:rsidR="002B7DE2" w:rsidRDefault="002B7DE2" w:rsidP="002B7DE2">
      <w:pPr>
        <w:pStyle w:val="NoSpacing"/>
      </w:pPr>
      <w:r>
        <w:t>Day 04 :  AHMEDABAD - POSINA</w:t>
      </w:r>
    </w:p>
    <w:p w:rsidR="002B7DE2" w:rsidRDefault="002B7DE2" w:rsidP="002B7DE2">
      <w:pPr>
        <w:pStyle w:val="NoSpacing"/>
      </w:pPr>
      <w:r>
        <w:t>The  first half of the day will be reserved for a sightseeing tourofAhmedabad in which you will visit Calico Museum ofTextile, Sabarmati Ashram and  Jama Masjid.After having lunch drive towardsPosina and check into the hotel on arrival. Thereafter you will visit  a number of tribal villages situated around its boundaries.It is the perfect place to see Garacia tribal, Bhil tribal and Rajasthani rabaries. Overnight stay at the hotel./ Stay at Darbargadh Palace for01 night.</w:t>
      </w:r>
    </w:p>
    <w:p w:rsidR="002B7DE2" w:rsidRDefault="002B7DE2" w:rsidP="002B7DE2">
      <w:pPr>
        <w:pStyle w:val="NoSpacing"/>
      </w:pPr>
    </w:p>
    <w:p w:rsidR="002B7DE2" w:rsidRDefault="002B7DE2" w:rsidP="002B7DE2">
      <w:pPr>
        <w:pStyle w:val="NoSpacing"/>
      </w:pPr>
      <w:r>
        <w:t>Day 05 : POSINA  DASADA</w:t>
      </w:r>
    </w:p>
    <w:p w:rsidR="002B7DE2" w:rsidRDefault="002B7DE2" w:rsidP="002B7DE2">
      <w:pPr>
        <w:pStyle w:val="NoSpacing"/>
      </w:pPr>
      <w:r>
        <w:t>In the morning you will leave on another visit  ofhe tribal villages situated nearby. Later proceed to Dasada one way visit to modhera Sun temple . On arrival  check into the hotel and overnight at hotel. Stay at desert course/ Rann riders for 02 nights.</w:t>
      </w:r>
    </w:p>
    <w:p w:rsidR="002B7DE2" w:rsidRDefault="002B7DE2" w:rsidP="002B7DE2">
      <w:pPr>
        <w:pStyle w:val="NoSpacing"/>
      </w:pPr>
    </w:p>
    <w:p w:rsidR="002B7DE2" w:rsidRDefault="002B7DE2" w:rsidP="002B7DE2">
      <w:pPr>
        <w:pStyle w:val="NoSpacing"/>
      </w:pPr>
      <w:r>
        <w:t>Day 06 :   DASADA EXCURSION</w:t>
      </w:r>
    </w:p>
    <w:p w:rsidR="002B7DE2" w:rsidRDefault="002B7DE2" w:rsidP="002B7DE2">
      <w:pPr>
        <w:pStyle w:val="NoSpacing"/>
      </w:pPr>
      <w:r>
        <w:t xml:space="preserve">After breakfast visit Rann of Kutch to see the  various birds flocking in therefion, like flamingo , Duck and Crane. The other major attraction here is the significant population of Asiatic Wild Ass and blue bull. I nthe evening  you will take avillage safari to see the visit the Bharwad and Rabari tribal. Night stay at the hotel </w:t>
      </w:r>
    </w:p>
    <w:p w:rsidR="002B7DE2" w:rsidRDefault="002B7DE2" w:rsidP="002B7DE2">
      <w:pPr>
        <w:pStyle w:val="NoSpacing"/>
      </w:pPr>
    </w:p>
    <w:p w:rsidR="002B7DE2" w:rsidRDefault="002B7DE2" w:rsidP="002B7DE2">
      <w:pPr>
        <w:pStyle w:val="NoSpacing"/>
      </w:pPr>
      <w:r>
        <w:t>Day 07 : DASADA BHUJ</w:t>
      </w:r>
    </w:p>
    <w:p w:rsidR="002B7DE2" w:rsidRDefault="002B7DE2" w:rsidP="002B7DE2">
      <w:pPr>
        <w:pStyle w:val="NoSpacing"/>
      </w:pPr>
      <w:r>
        <w:t>After early breakfast this morning you will drive to Bhuj . Upon arrival proceed to DSP/ Collector office to obtain the permit (Pleae all foreign clients need to obtain the permit for Banny village visit)  ** Note 2</w:t>
      </w:r>
      <w:r w:rsidRPr="00855FDF">
        <w:rPr>
          <w:vertAlign w:val="superscript"/>
        </w:rPr>
        <w:t>nd</w:t>
      </w:r>
      <w:r>
        <w:t xml:space="preserve"> &amp; 4</w:t>
      </w:r>
      <w:r w:rsidRPr="00855FDF">
        <w:rPr>
          <w:vertAlign w:val="superscript"/>
        </w:rPr>
        <w:t>th</w:t>
      </w:r>
      <w:r>
        <w:t xml:space="preserve"> Saturaday &amp; Public Holidays are closed at DSP/ Collector office hence set the dates accordingly. Evening stroll around in the local market. Overnight at Hotel. Stay at llark / Prince hotel for04 nights</w:t>
      </w:r>
    </w:p>
    <w:p w:rsidR="002B7DE2" w:rsidRDefault="002B7DE2" w:rsidP="002B7DE2">
      <w:pPr>
        <w:pStyle w:val="NoSpacing"/>
      </w:pPr>
    </w:p>
    <w:p w:rsidR="002B7DE2" w:rsidRDefault="002B7DE2" w:rsidP="002B7DE2">
      <w:pPr>
        <w:pStyle w:val="NoSpacing"/>
      </w:pPr>
      <w:r>
        <w:t>Day 08 : BHUJ EXCURSION ( BANNI TRIBAL AREA)</w:t>
      </w:r>
    </w:p>
    <w:p w:rsidR="002B7DE2" w:rsidRDefault="002B7DE2" w:rsidP="002B7DE2">
      <w:pPr>
        <w:pStyle w:val="NoSpacing"/>
      </w:pPr>
      <w:r>
        <w:t xml:space="preserve">Full day excursion to banni villages to see various typical villages for the traditional art and culture of Gujarat. You will be visiting tribal people like Jat, harijan, and meghawal and Mutva , living in various villages like Hodka , Ludya and Dhordo. Evening return to the hotel for overnight at he hotel </w:t>
      </w:r>
    </w:p>
    <w:p w:rsidR="002B7DE2" w:rsidRDefault="002B7DE2" w:rsidP="002B7DE2">
      <w:pPr>
        <w:pStyle w:val="NoSpacing"/>
      </w:pPr>
    </w:p>
    <w:p w:rsidR="002B7DE2" w:rsidRDefault="002B7DE2" w:rsidP="002B7DE2">
      <w:pPr>
        <w:pStyle w:val="NoSpacing"/>
      </w:pPr>
    </w:p>
    <w:p w:rsidR="002B7DE2" w:rsidRDefault="002B7DE2" w:rsidP="002B7DE2">
      <w:pPr>
        <w:pStyle w:val="NoSpacing"/>
      </w:pPr>
      <w:r>
        <w:t>Day 09 : BHUJ EXCURSION (BHUJODI VILLAGE / MANDAVI)</w:t>
      </w:r>
    </w:p>
    <w:p w:rsidR="002B7DE2" w:rsidRDefault="002B7DE2" w:rsidP="002B7DE2">
      <w:pPr>
        <w:pStyle w:val="NoSpacing"/>
      </w:pPr>
      <w:r>
        <w:t>Full day excursion to bhujodi villages. Tunda Wandh, Rabari villages and laterproceed to mandavi – one of the finest beaches I nIndia on the coastline of Gujarat. Overnight at the hotel</w:t>
      </w:r>
    </w:p>
    <w:p w:rsidR="002B7DE2" w:rsidRDefault="002B7DE2" w:rsidP="002B7DE2">
      <w:pPr>
        <w:pStyle w:val="NoSpacing"/>
      </w:pPr>
    </w:p>
    <w:p w:rsidR="002B7DE2" w:rsidRDefault="002B7DE2" w:rsidP="002B7DE2">
      <w:pPr>
        <w:pStyle w:val="NoSpacing"/>
      </w:pPr>
      <w:r>
        <w:t>Day 10 : BHUJ SIGHTSEEING</w:t>
      </w:r>
    </w:p>
    <w:p w:rsidR="002B7DE2" w:rsidRDefault="002B7DE2" w:rsidP="002B7DE2">
      <w:pPr>
        <w:pStyle w:val="NoSpacing"/>
      </w:pPr>
      <w:r>
        <w:t>The morning will be spent in visiting the various tourist attractions of the Bhuj city Visit Aaina  mahal and  PRag Mahal, You may also visit , dholavira situated on the outskirts of the city. Overnight at the hotel.</w:t>
      </w:r>
    </w:p>
    <w:p w:rsidR="002B7DE2" w:rsidRDefault="002B7DE2" w:rsidP="002B7DE2">
      <w:pPr>
        <w:pStyle w:val="NoSpacing"/>
      </w:pPr>
    </w:p>
    <w:p w:rsidR="002B7DE2" w:rsidRDefault="002B7DE2" w:rsidP="002B7DE2">
      <w:pPr>
        <w:pStyle w:val="NoSpacing"/>
      </w:pPr>
      <w:r>
        <w:t>Day 11 : BHUJ JAMNAGAR</w:t>
      </w:r>
    </w:p>
    <w:p w:rsidR="002B7DE2" w:rsidRDefault="002B7DE2" w:rsidP="002B7DE2">
      <w:pPr>
        <w:pStyle w:val="NoSpacing"/>
      </w:pPr>
      <w:r>
        <w:t>Afterearly breakfast drive to Jamnagar.Afternoon visit to Jamnaagr city including the tie and dye market . Overnight at the hotel.</w:t>
      </w:r>
    </w:p>
    <w:p w:rsidR="002B7DE2" w:rsidRDefault="002B7DE2" w:rsidP="002B7DE2">
      <w:pPr>
        <w:pStyle w:val="NoSpacing"/>
      </w:pPr>
    </w:p>
    <w:p w:rsidR="002B7DE2" w:rsidRDefault="002B7DE2" w:rsidP="002B7DE2">
      <w:pPr>
        <w:pStyle w:val="NoSpacing"/>
      </w:pPr>
      <w:r>
        <w:t>Day 12 : JAMNAGAR FULL DAY EXCURSION TO DWARKA</w:t>
      </w:r>
    </w:p>
    <w:p w:rsidR="002B7DE2" w:rsidRDefault="002B7DE2" w:rsidP="002B7DE2">
      <w:pPr>
        <w:pStyle w:val="NoSpacing"/>
      </w:pPr>
    </w:p>
    <w:p w:rsidR="002B7DE2" w:rsidRDefault="002B7DE2" w:rsidP="002B7DE2">
      <w:pPr>
        <w:pStyle w:val="NoSpacing"/>
      </w:pPr>
    </w:p>
    <w:p w:rsidR="002B7DE2" w:rsidRDefault="002B7DE2" w:rsidP="002B7DE2">
      <w:pPr>
        <w:pStyle w:val="NoSpacing"/>
      </w:pPr>
      <w:r>
        <w:t xml:space="preserve">Day 13 :  DEPART JAMNAGAR  </w:t>
      </w:r>
    </w:p>
    <w:p w:rsidR="002B7DE2" w:rsidRDefault="002B7DE2" w:rsidP="002B7DE2">
      <w:pPr>
        <w:pStyle w:val="NoSpacing"/>
      </w:pPr>
    </w:p>
    <w:p w:rsidR="002B7DE2" w:rsidRDefault="002B7DE2" w:rsidP="002B7DE2">
      <w:pPr>
        <w:pStyle w:val="NoSpacing"/>
      </w:pPr>
      <w:r>
        <w:tab/>
      </w:r>
      <w:r>
        <w:tab/>
      </w:r>
    </w:p>
    <w:tbl>
      <w:tblPr>
        <w:tblStyle w:val="TableGrid"/>
        <w:tblW w:w="0" w:type="auto"/>
        <w:tblLook w:val="04A0"/>
      </w:tblPr>
      <w:tblGrid>
        <w:gridCol w:w="2330"/>
        <w:gridCol w:w="1936"/>
        <w:gridCol w:w="2628"/>
        <w:gridCol w:w="2348"/>
      </w:tblGrid>
      <w:tr w:rsidR="002B7DE2" w:rsidTr="0045333B">
        <w:tc>
          <w:tcPr>
            <w:tcW w:w="2574" w:type="dxa"/>
          </w:tcPr>
          <w:p w:rsidR="002B7DE2" w:rsidRDefault="002B7DE2" w:rsidP="0045333B">
            <w:pPr>
              <w:pStyle w:val="NoSpacing"/>
            </w:pPr>
            <w:r>
              <w:t>CITY</w:t>
            </w:r>
          </w:p>
        </w:tc>
        <w:tc>
          <w:tcPr>
            <w:tcW w:w="2214" w:type="dxa"/>
          </w:tcPr>
          <w:p w:rsidR="002B7DE2" w:rsidRDefault="002B7DE2" w:rsidP="0045333B">
            <w:pPr>
              <w:pStyle w:val="NoSpacing"/>
            </w:pPr>
            <w:r>
              <w:t xml:space="preserve">NO OF NIGHTS </w:t>
            </w:r>
          </w:p>
        </w:tc>
        <w:tc>
          <w:tcPr>
            <w:tcW w:w="2934" w:type="dxa"/>
          </w:tcPr>
          <w:p w:rsidR="002B7DE2" w:rsidRDefault="002B7DE2" w:rsidP="0045333B">
            <w:pPr>
              <w:pStyle w:val="NoSpacing"/>
            </w:pPr>
            <w:r>
              <w:t>STANDARD</w:t>
            </w:r>
          </w:p>
        </w:tc>
        <w:tc>
          <w:tcPr>
            <w:tcW w:w="2574" w:type="dxa"/>
          </w:tcPr>
          <w:p w:rsidR="002B7DE2" w:rsidRDefault="002B7DE2" w:rsidP="0045333B">
            <w:pPr>
              <w:pStyle w:val="NoSpacing"/>
            </w:pPr>
            <w:r>
              <w:t>DELUXE</w:t>
            </w:r>
          </w:p>
        </w:tc>
      </w:tr>
      <w:tr w:rsidR="002B7DE2" w:rsidTr="0045333B">
        <w:tc>
          <w:tcPr>
            <w:tcW w:w="2574" w:type="dxa"/>
          </w:tcPr>
          <w:p w:rsidR="002B7DE2" w:rsidRDefault="002B7DE2" w:rsidP="0045333B">
            <w:pPr>
              <w:pStyle w:val="NoSpacing"/>
            </w:pPr>
            <w:r>
              <w:t>CHHOTA UDAIPUR</w:t>
            </w:r>
          </w:p>
        </w:tc>
        <w:tc>
          <w:tcPr>
            <w:tcW w:w="2214" w:type="dxa"/>
          </w:tcPr>
          <w:p w:rsidR="002B7DE2" w:rsidRDefault="002B7DE2" w:rsidP="0045333B">
            <w:pPr>
              <w:pStyle w:val="NoSpacing"/>
            </w:pPr>
            <w:r>
              <w:t>2</w:t>
            </w:r>
          </w:p>
        </w:tc>
        <w:tc>
          <w:tcPr>
            <w:tcW w:w="2934" w:type="dxa"/>
          </w:tcPr>
          <w:p w:rsidR="002B7DE2" w:rsidRDefault="002B7DE2" w:rsidP="0045333B">
            <w:pPr>
              <w:pStyle w:val="NoSpacing"/>
            </w:pPr>
            <w:r>
              <w:t>KALI NIKETAN</w:t>
            </w:r>
          </w:p>
        </w:tc>
        <w:tc>
          <w:tcPr>
            <w:tcW w:w="2574" w:type="dxa"/>
          </w:tcPr>
          <w:p w:rsidR="002B7DE2" w:rsidRDefault="002B7DE2" w:rsidP="0045333B">
            <w:pPr>
              <w:pStyle w:val="NoSpacing"/>
            </w:pPr>
            <w:r>
              <w:t>KALI NIKETAN</w:t>
            </w:r>
          </w:p>
        </w:tc>
      </w:tr>
      <w:tr w:rsidR="002B7DE2" w:rsidTr="0045333B">
        <w:tc>
          <w:tcPr>
            <w:tcW w:w="2574" w:type="dxa"/>
          </w:tcPr>
          <w:p w:rsidR="002B7DE2" w:rsidRDefault="002B7DE2" w:rsidP="0045333B">
            <w:pPr>
              <w:pStyle w:val="NoSpacing"/>
            </w:pPr>
            <w:r>
              <w:t>AHMEDABAD</w:t>
            </w:r>
          </w:p>
        </w:tc>
        <w:tc>
          <w:tcPr>
            <w:tcW w:w="2214" w:type="dxa"/>
          </w:tcPr>
          <w:p w:rsidR="002B7DE2" w:rsidRDefault="002B7DE2" w:rsidP="0045333B">
            <w:pPr>
              <w:pStyle w:val="NoSpacing"/>
            </w:pPr>
            <w:r>
              <w:t>2</w:t>
            </w:r>
          </w:p>
        </w:tc>
        <w:tc>
          <w:tcPr>
            <w:tcW w:w="2934" w:type="dxa"/>
          </w:tcPr>
          <w:p w:rsidR="002B7DE2" w:rsidRDefault="002B7DE2" w:rsidP="0045333B">
            <w:pPr>
              <w:pStyle w:val="NoSpacing"/>
            </w:pPr>
            <w:r>
              <w:t>ROYAL HIGHNESS</w:t>
            </w:r>
          </w:p>
        </w:tc>
        <w:tc>
          <w:tcPr>
            <w:tcW w:w="2574" w:type="dxa"/>
          </w:tcPr>
          <w:p w:rsidR="002B7DE2" w:rsidRDefault="002B7DE2" w:rsidP="0045333B">
            <w:pPr>
              <w:pStyle w:val="NoSpacing"/>
            </w:pPr>
            <w:r>
              <w:t>CAMA HOTEL</w:t>
            </w:r>
          </w:p>
        </w:tc>
      </w:tr>
      <w:tr w:rsidR="002B7DE2" w:rsidTr="0045333B">
        <w:tc>
          <w:tcPr>
            <w:tcW w:w="2574" w:type="dxa"/>
          </w:tcPr>
          <w:p w:rsidR="002B7DE2" w:rsidRDefault="002B7DE2" w:rsidP="0045333B">
            <w:pPr>
              <w:pStyle w:val="NoSpacing"/>
            </w:pPr>
            <w:r>
              <w:t>POSHINA</w:t>
            </w:r>
          </w:p>
        </w:tc>
        <w:tc>
          <w:tcPr>
            <w:tcW w:w="2214" w:type="dxa"/>
          </w:tcPr>
          <w:p w:rsidR="002B7DE2" w:rsidRDefault="002B7DE2" w:rsidP="0045333B">
            <w:pPr>
              <w:pStyle w:val="NoSpacing"/>
            </w:pPr>
            <w:r>
              <w:t>1</w:t>
            </w:r>
          </w:p>
        </w:tc>
        <w:tc>
          <w:tcPr>
            <w:tcW w:w="2934" w:type="dxa"/>
          </w:tcPr>
          <w:p w:rsidR="002B7DE2" w:rsidRDefault="002B7DE2" w:rsidP="0045333B">
            <w:pPr>
              <w:pStyle w:val="NoSpacing"/>
            </w:pPr>
            <w:r>
              <w:t>DARBARGARH PALACE</w:t>
            </w:r>
          </w:p>
        </w:tc>
        <w:tc>
          <w:tcPr>
            <w:tcW w:w="2574" w:type="dxa"/>
          </w:tcPr>
          <w:p w:rsidR="002B7DE2" w:rsidRDefault="002B7DE2" w:rsidP="0045333B">
            <w:pPr>
              <w:pStyle w:val="NoSpacing"/>
            </w:pPr>
            <w:r>
              <w:t>DARBARGADH PALACE</w:t>
            </w:r>
          </w:p>
        </w:tc>
      </w:tr>
      <w:tr w:rsidR="002B7DE2" w:rsidTr="0045333B">
        <w:tc>
          <w:tcPr>
            <w:tcW w:w="2574" w:type="dxa"/>
          </w:tcPr>
          <w:p w:rsidR="002B7DE2" w:rsidRDefault="002B7DE2" w:rsidP="0045333B">
            <w:pPr>
              <w:pStyle w:val="NoSpacing"/>
            </w:pPr>
            <w:r>
              <w:t>DASADA</w:t>
            </w:r>
          </w:p>
        </w:tc>
        <w:tc>
          <w:tcPr>
            <w:tcW w:w="2214" w:type="dxa"/>
          </w:tcPr>
          <w:p w:rsidR="002B7DE2" w:rsidRDefault="002B7DE2" w:rsidP="0045333B">
            <w:pPr>
              <w:pStyle w:val="NoSpacing"/>
            </w:pPr>
            <w:r>
              <w:t>2</w:t>
            </w:r>
          </w:p>
        </w:tc>
        <w:tc>
          <w:tcPr>
            <w:tcW w:w="2934" w:type="dxa"/>
          </w:tcPr>
          <w:p w:rsidR="002B7DE2" w:rsidRDefault="002B7DE2" w:rsidP="0045333B">
            <w:pPr>
              <w:pStyle w:val="NoSpacing"/>
            </w:pPr>
            <w:r>
              <w:t>DESERT COURSES</w:t>
            </w:r>
          </w:p>
        </w:tc>
        <w:tc>
          <w:tcPr>
            <w:tcW w:w="2574" w:type="dxa"/>
          </w:tcPr>
          <w:p w:rsidR="002B7DE2" w:rsidRDefault="002B7DE2" w:rsidP="0045333B">
            <w:pPr>
              <w:pStyle w:val="NoSpacing"/>
            </w:pPr>
            <w:r>
              <w:t>RANN RIDERS</w:t>
            </w:r>
          </w:p>
        </w:tc>
      </w:tr>
      <w:tr w:rsidR="002B7DE2" w:rsidTr="0045333B">
        <w:tc>
          <w:tcPr>
            <w:tcW w:w="2574" w:type="dxa"/>
          </w:tcPr>
          <w:p w:rsidR="002B7DE2" w:rsidRDefault="002B7DE2" w:rsidP="0045333B">
            <w:pPr>
              <w:pStyle w:val="NoSpacing"/>
            </w:pPr>
            <w:r>
              <w:t>BHUJ</w:t>
            </w:r>
          </w:p>
        </w:tc>
        <w:tc>
          <w:tcPr>
            <w:tcW w:w="2214" w:type="dxa"/>
          </w:tcPr>
          <w:p w:rsidR="002B7DE2" w:rsidRDefault="002B7DE2" w:rsidP="0045333B">
            <w:pPr>
              <w:pStyle w:val="NoSpacing"/>
            </w:pPr>
            <w:r>
              <w:t>4</w:t>
            </w:r>
          </w:p>
        </w:tc>
        <w:tc>
          <w:tcPr>
            <w:tcW w:w="2934" w:type="dxa"/>
          </w:tcPr>
          <w:p w:rsidR="002B7DE2" w:rsidRDefault="002B7DE2" w:rsidP="0045333B">
            <w:pPr>
              <w:pStyle w:val="NoSpacing"/>
            </w:pPr>
            <w:r>
              <w:t>HOTEL PRINCE</w:t>
            </w:r>
          </w:p>
        </w:tc>
        <w:tc>
          <w:tcPr>
            <w:tcW w:w="2574" w:type="dxa"/>
          </w:tcPr>
          <w:p w:rsidR="002B7DE2" w:rsidRDefault="002B7DE2" w:rsidP="0045333B">
            <w:pPr>
              <w:pStyle w:val="NoSpacing"/>
            </w:pPr>
            <w:r>
              <w:t>HOTEL ILARK</w:t>
            </w:r>
          </w:p>
        </w:tc>
      </w:tr>
      <w:tr w:rsidR="002B7DE2" w:rsidTr="0045333B">
        <w:tc>
          <w:tcPr>
            <w:tcW w:w="2574" w:type="dxa"/>
          </w:tcPr>
          <w:p w:rsidR="002B7DE2" w:rsidRDefault="002B7DE2" w:rsidP="0045333B">
            <w:pPr>
              <w:pStyle w:val="NoSpacing"/>
            </w:pPr>
            <w:r>
              <w:t>JAMNAGAR</w:t>
            </w:r>
          </w:p>
        </w:tc>
        <w:tc>
          <w:tcPr>
            <w:tcW w:w="2214" w:type="dxa"/>
          </w:tcPr>
          <w:p w:rsidR="002B7DE2" w:rsidRDefault="002B7DE2" w:rsidP="0045333B">
            <w:pPr>
              <w:pStyle w:val="NoSpacing"/>
            </w:pPr>
            <w:r>
              <w:t>2</w:t>
            </w:r>
          </w:p>
        </w:tc>
        <w:tc>
          <w:tcPr>
            <w:tcW w:w="2934" w:type="dxa"/>
          </w:tcPr>
          <w:p w:rsidR="002B7DE2" w:rsidRDefault="002B7DE2" w:rsidP="0045333B">
            <w:pPr>
              <w:pStyle w:val="NoSpacing"/>
            </w:pPr>
            <w:r>
              <w:t>HOTEL PRESIDENT</w:t>
            </w:r>
          </w:p>
        </w:tc>
        <w:tc>
          <w:tcPr>
            <w:tcW w:w="2574" w:type="dxa"/>
          </w:tcPr>
          <w:p w:rsidR="002B7DE2" w:rsidRDefault="002B7DE2" w:rsidP="0045333B">
            <w:pPr>
              <w:pStyle w:val="NoSpacing"/>
            </w:pPr>
            <w:r>
              <w:t>EXPRESS HOTEL</w:t>
            </w:r>
          </w:p>
        </w:tc>
      </w:tr>
    </w:tbl>
    <w:p w:rsidR="00AD3028" w:rsidRDefault="00AD3028"/>
    <w:sectPr w:rsidR="00AD302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2B7DE2"/>
    <w:rsid w:val="002B7DE2"/>
    <w:rsid w:val="00AD302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DE2"/>
    <w:pPr>
      <w:spacing w:after="0" w:line="240" w:lineRule="auto"/>
    </w:pPr>
    <w:rPr>
      <w:rFonts w:eastAsiaTheme="minorHAnsi"/>
      <w:lang w:val="en-US" w:eastAsia="en-US"/>
    </w:rPr>
  </w:style>
  <w:style w:type="table" w:styleId="TableGrid">
    <w:name w:val="Table Grid"/>
    <w:basedOn w:val="TableNormal"/>
    <w:uiPriority w:val="59"/>
    <w:rsid w:val="002B7DE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2019-10-25T04:42:00Z</dcterms:created>
  <dcterms:modified xsi:type="dcterms:W3CDTF">2019-10-25T04:43:00Z</dcterms:modified>
</cp:coreProperties>
</file>